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25" w:rsidRDefault="00145225" w:rsidP="00145225">
      <w:pPr>
        <w:rPr>
          <w:lang w:val="en-IN"/>
        </w:rPr>
      </w:pPr>
    </w:p>
    <w:tbl>
      <w:tblPr>
        <w:tblW w:w="101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5670"/>
      </w:tblGrid>
      <w:tr w:rsidR="00145225" w:rsidTr="00145225">
        <w:trPr>
          <w:trHeight w:val="300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Name of the client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1F497D"/>
              </w:rPr>
              <w:t>Schneider electrical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Website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hyperlink r:id="rId4" w:history="1">
              <w:r>
                <w:rPr>
                  <w:rStyle w:val="Hyperlink"/>
                </w:rPr>
                <w:t>www.se.com</w:t>
              </w:r>
            </w:hyperlink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NEEM /NAPS /GS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1F497D"/>
              </w:rPr>
              <w:t>NEEM</w:t>
            </w:r>
          </w:p>
        </w:tc>
      </w:tr>
      <w:tr w:rsidR="00145225" w:rsidTr="00145225">
        <w:trPr>
          <w:trHeight w:val="345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 w:rsidP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Qualification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Any graduate 10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+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12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/ ITI /Diploma /BE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Trade /Specialization/Branch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Any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Male / Female candidate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Female (70%) Male (30%)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No. of mandate / requirement expected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bookmarkStart w:id="0" w:name="_GoBack"/>
        <w:bookmarkEnd w:id="0"/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Fresher / Experienced (If experienced then No. of years of </w:t>
            </w:r>
            <w:proofErr w:type="spellStart"/>
            <w:r>
              <w:rPr>
                <w:color w:val="000000"/>
              </w:rPr>
              <w:t>exp</w:t>
            </w:r>
            <w:proofErr w:type="spellEnd"/>
            <w:r>
              <w:rPr>
                <w:color w:val="000000"/>
              </w:rPr>
              <w:t xml:space="preserve"> required min-max)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Fresher only. Exemption: Max 1-2 years.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Workplace – detailed address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172 </w:t>
            </w:r>
            <w:proofErr w:type="spellStart"/>
            <w:r>
              <w:rPr>
                <w:color w:val="000000"/>
              </w:rPr>
              <w:t>Poonamalle</w:t>
            </w:r>
            <w:proofErr w:type="spellEnd"/>
            <w:r>
              <w:rPr>
                <w:color w:val="000000"/>
              </w:rPr>
              <w:t xml:space="preserve"> bypass Road, Chennai 56.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Hiring in Department / Function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Production Assembly Operation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Offered JD/Job role  and KRA for the Trainee/Associate  (At least 5 lines)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As per production line assembly targets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Open to hire local candidates – (Yes/No)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No.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Open to hire from other state – (Yes/No)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Weekly off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Sunday / Rotational.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OJT period (Training period/Nesting period)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1 week.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Stipend amount during training NTH after all deduction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12400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Working hours (shift timings)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6.15-2.15-10.15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Is there a provision of OT, if yes </w:t>
            </w:r>
            <w:proofErr w:type="spellStart"/>
            <w:r>
              <w:rPr>
                <w:color w:val="000000"/>
              </w:rPr>
              <w:t>pls</w:t>
            </w:r>
            <w:proofErr w:type="spellEnd"/>
            <w:r>
              <w:rPr>
                <w:color w:val="000000"/>
              </w:rPr>
              <w:t xml:space="preserve"> mention details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45225" w:rsidTr="00145225">
        <w:trPr>
          <w:trHeight w:val="6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Is Food included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Canteen food available. Deductions apply.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Incentive (Yes/No) , if Yes How much and what base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Dress code, if any (who will provide dress or any deduction for dress code)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Apron will be provided. Deduction will be done if candidates doesn’t stay for 8 month tenure period.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Boarding / Lodging / Meal facility (Yes/NO) if yes </w:t>
            </w:r>
            <w:proofErr w:type="spellStart"/>
            <w:r>
              <w:rPr>
                <w:color w:val="000000"/>
              </w:rPr>
              <w:t>pls</w:t>
            </w:r>
            <w:proofErr w:type="spellEnd"/>
            <w:r>
              <w:rPr>
                <w:color w:val="000000"/>
              </w:rPr>
              <w:t xml:space="preserve"> mention rate in rupees per day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Transportation is provided by company (Yes/NO) if yes </w:t>
            </w:r>
            <w:proofErr w:type="spellStart"/>
            <w:r>
              <w:rPr>
                <w:color w:val="000000"/>
              </w:rPr>
              <w:t>pls</w:t>
            </w:r>
            <w:proofErr w:type="spellEnd"/>
            <w:r>
              <w:rPr>
                <w:color w:val="000000"/>
              </w:rPr>
              <w:t xml:space="preserve"> mention deduction in rupees per day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Yes. 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Mandatory requisite (Bike, driving license </w:t>
            </w:r>
            <w:proofErr w:type="spellStart"/>
            <w:r>
              <w:rPr>
                <w:color w:val="000000"/>
              </w:rPr>
              <w:t>etc</w:t>
            </w:r>
            <w:proofErr w:type="spellEnd"/>
            <w:r>
              <w:rPr>
                <w:color w:val="000000"/>
              </w:rPr>
              <w:t xml:space="preserve"> specify if any or say NA)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Nil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Stipend cycle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of the month.</w:t>
            </w:r>
          </w:p>
        </w:tc>
      </w:tr>
      <w:tr w:rsidR="00145225" w:rsidTr="00145225">
        <w:trPr>
          <w:trHeight w:val="30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pStyle w:val="xmsonormal"/>
              <w:rPr>
                <w:color w:val="000000"/>
              </w:rPr>
            </w:pPr>
            <w:r>
              <w:rPr>
                <w:color w:val="000000"/>
              </w:rPr>
              <w:t xml:space="preserve">Proposed Sourcing fee – Inclusive / Exclusive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225" w:rsidRDefault="00145225">
            <w:pPr>
              <w:rPr>
                <w:color w:val="000000"/>
              </w:rPr>
            </w:pPr>
            <w:r>
              <w:rPr>
                <w:color w:val="000000"/>
              </w:rPr>
              <w:t>As per agreement. Typically Not applicable as its at workmen level.</w:t>
            </w:r>
          </w:p>
        </w:tc>
      </w:tr>
    </w:tbl>
    <w:p w:rsidR="0090041D" w:rsidRDefault="0090041D"/>
    <w:sectPr w:rsidR="009004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5"/>
    <w:rsid w:val="00145225"/>
    <w:rsid w:val="0090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3796"/>
  <w15:chartTrackingRefBased/>
  <w15:docId w15:val="{4C32A24B-408D-40B4-8C9B-D9D9F958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25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5225"/>
    <w:rPr>
      <w:color w:val="0563C1"/>
      <w:u w:val="single"/>
    </w:rPr>
  </w:style>
  <w:style w:type="paragraph" w:customStyle="1" w:styleId="xmsonormal">
    <w:name w:val="x_msonormal"/>
    <w:basedOn w:val="Normal"/>
    <w:uiPriority w:val="99"/>
    <w:rsid w:val="00145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2022-01-31T11:19:00Z</dcterms:created>
  <dcterms:modified xsi:type="dcterms:W3CDTF">2022-01-31T11:20:00Z</dcterms:modified>
</cp:coreProperties>
</file>